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B87" w:rsidRDefault="008A4B87" w:rsidP="008A4B87">
      <w:pPr>
        <w:pStyle w:val="a4"/>
        <w:tabs>
          <w:tab w:val="left" w:pos="1134"/>
        </w:tabs>
        <w:ind w:left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4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3"/>
      </w:tblGrid>
      <w:tr w:rsidR="008A4B87" w:rsidRPr="00AB0C5D" w:rsidTr="00922807">
        <w:trPr>
          <w:trHeight w:val="66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B87" w:rsidRPr="004521B5" w:rsidRDefault="008A4B87" w:rsidP="00922807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8A4B87" w:rsidRPr="00647F59" w:rsidRDefault="008A4B87" w:rsidP="008A4B87">
      <w:pPr>
        <w:pStyle w:val="a4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8A4B87" w:rsidRPr="00E33611" w:rsidRDefault="008A4B87" w:rsidP="008A4B87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у</w:t>
      </w:r>
      <w:r w:rsidRPr="007E614B">
        <w:rPr>
          <w:rFonts w:ascii="Times New Roman" w:hAnsi="Times New Roman"/>
          <w:bCs/>
          <w:sz w:val="26"/>
          <w:szCs w:val="26"/>
        </w:rPr>
        <w:t>ведомлени</w:t>
      </w:r>
      <w:r w:rsidR="00922807">
        <w:rPr>
          <w:rFonts w:ascii="Times New Roman" w:hAnsi="Times New Roman"/>
          <w:bCs/>
          <w:sz w:val="26"/>
          <w:szCs w:val="26"/>
        </w:rPr>
        <w:t>е</w:t>
      </w:r>
      <w:r>
        <w:rPr>
          <w:rFonts w:ascii="Times New Roman" w:hAnsi="Times New Roman"/>
          <w:bCs/>
          <w:sz w:val="26"/>
          <w:szCs w:val="26"/>
        </w:rPr>
        <w:t xml:space="preserve"> о проведении публичных консультаций по проекту нормативного акта и сводному отчету о проведении оценки регулирующего воздействия проекта нормативного правового акта Республики Хакасия, затрагивающего вопросы осуществления предпринимательской и иной экономической деятельности</w:t>
      </w:r>
    </w:p>
    <w:p w:rsidR="008A4B87" w:rsidRDefault="008A4B87" w:rsidP="008A4B87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:rsidR="008A4B87" w:rsidRPr="00AF7193" w:rsidRDefault="008A4B87" w:rsidP="00AF719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Настоящим </w:t>
      </w:r>
      <w:r w:rsidR="00822EEA">
        <w:rPr>
          <w:rFonts w:ascii="Times New Roman" w:hAnsi="Times New Roman"/>
          <w:sz w:val="26"/>
          <w:szCs w:val="26"/>
        </w:rPr>
        <w:t xml:space="preserve">Государственный комитет тарифного регулирования Республики Хакасия </w:t>
      </w:r>
      <w:r w:rsidRPr="007E614B">
        <w:rPr>
          <w:rFonts w:ascii="Times New Roman" w:hAnsi="Times New Roman"/>
          <w:sz w:val="26"/>
          <w:szCs w:val="26"/>
        </w:rPr>
        <w:t xml:space="preserve">извещает о начале обсуждения </w:t>
      </w:r>
      <w:r w:rsidR="00AF7193">
        <w:rPr>
          <w:rFonts w:ascii="Times New Roman" w:hAnsi="Times New Roman"/>
          <w:sz w:val="26"/>
          <w:szCs w:val="26"/>
        </w:rPr>
        <w:t xml:space="preserve">проекта </w:t>
      </w:r>
      <w:r w:rsidR="00AF7193" w:rsidRPr="00AF7193">
        <w:rPr>
          <w:rFonts w:ascii="Times New Roman" w:hAnsi="Times New Roman"/>
          <w:sz w:val="26"/>
          <w:szCs w:val="26"/>
        </w:rPr>
        <w:t xml:space="preserve">Постановления Правительства Республики Хакасия </w:t>
      </w:r>
      <w:r w:rsidR="00AF7193" w:rsidRPr="00AF7193">
        <w:rPr>
          <w:rFonts w:ascii="Times New Roman" w:eastAsia="Cambria" w:hAnsi="Times New Roman"/>
          <w:sz w:val="26"/>
          <w:szCs w:val="26"/>
          <w:lang w:eastAsia="en-US"/>
        </w:rPr>
        <w:t>«</w:t>
      </w:r>
      <w:r w:rsidR="00AF7193" w:rsidRPr="00AF7193">
        <w:rPr>
          <w:rFonts w:ascii="Times New Roman" w:hAnsi="Times New Roman"/>
          <w:sz w:val="26"/>
          <w:szCs w:val="26"/>
        </w:rPr>
        <w:t>Об утверждении предельных розничных цен на топливо твердое, топливо печное бытовое, реализуемые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</w:t>
      </w:r>
      <w:r w:rsidR="00AF7193" w:rsidRPr="00AF7193">
        <w:rPr>
          <w:rFonts w:ascii="Times New Roman" w:eastAsia="Cambria" w:hAnsi="Times New Roman"/>
          <w:sz w:val="26"/>
          <w:szCs w:val="26"/>
          <w:lang w:eastAsia="en-US"/>
        </w:rPr>
        <w:t xml:space="preserve">» </w:t>
      </w:r>
      <w:r w:rsidRPr="00AF7193">
        <w:rPr>
          <w:rFonts w:ascii="Times New Roman" w:hAnsi="Times New Roman"/>
          <w:sz w:val="26"/>
          <w:szCs w:val="26"/>
        </w:rPr>
        <w:t xml:space="preserve"> и сборе п</w:t>
      </w:r>
      <w:r w:rsidR="00137186" w:rsidRPr="00AF7193">
        <w:rPr>
          <w:rFonts w:ascii="Times New Roman" w:hAnsi="Times New Roman"/>
          <w:sz w:val="26"/>
          <w:szCs w:val="26"/>
        </w:rPr>
        <w:t>редложений заинтересованных лиц.</w:t>
      </w:r>
    </w:p>
    <w:p w:rsidR="00C34DCE" w:rsidRPr="00AF7193" w:rsidRDefault="00C34DCE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34DCE">
        <w:rPr>
          <w:rFonts w:ascii="Times New Roman" w:hAnsi="Times New Roman"/>
          <w:sz w:val="26"/>
          <w:szCs w:val="26"/>
        </w:rPr>
        <w:t>Предложения принимаются по электронной почте на адрес</w:t>
      </w:r>
      <w:r w:rsidR="00AF7193">
        <w:rPr>
          <w:rFonts w:ascii="Times New Roman" w:hAnsi="Times New Roman"/>
          <w:sz w:val="26"/>
          <w:szCs w:val="26"/>
        </w:rPr>
        <w:t xml:space="preserve"> </w:t>
      </w:r>
      <w:hyperlink r:id="rId5" w:history="1">
        <w:r w:rsidR="00822EEA" w:rsidRPr="00AF7193">
          <w:rPr>
            <w:rStyle w:val="a5"/>
            <w:rFonts w:ascii="Times New Roman" w:hAnsi="Times New Roman"/>
            <w:sz w:val="26"/>
            <w:u w:val="none"/>
            <w:lang w:val="en-US"/>
          </w:rPr>
          <w:t>dlv</w:t>
        </w:r>
        <w:r w:rsidR="00822EEA" w:rsidRPr="00AF7193">
          <w:rPr>
            <w:rStyle w:val="a5"/>
            <w:rFonts w:ascii="Times New Roman" w:hAnsi="Times New Roman"/>
            <w:sz w:val="26"/>
            <w:u w:val="none"/>
          </w:rPr>
          <w:t>@r-19.ru</w:t>
        </w:r>
      </w:hyperlink>
    </w:p>
    <w:p w:rsidR="00C34DCE" w:rsidRPr="00C34DCE" w:rsidRDefault="00C34DCE" w:rsidP="00400FE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C34DCE">
        <w:rPr>
          <w:rFonts w:ascii="Times New Roman" w:hAnsi="Times New Roman"/>
          <w:sz w:val="26"/>
          <w:szCs w:val="26"/>
        </w:rPr>
        <w:t xml:space="preserve">в виде прикрепленного файла (рекомендуем </w:t>
      </w:r>
      <w:bookmarkStart w:id="0" w:name="_GoBack"/>
      <w:bookmarkEnd w:id="0"/>
      <w:r w:rsidRPr="00C34DCE">
        <w:rPr>
          <w:rFonts w:ascii="Times New Roman" w:hAnsi="Times New Roman"/>
          <w:sz w:val="26"/>
          <w:szCs w:val="26"/>
        </w:rPr>
        <w:t>воспользоваться прилагаемой формой) или по почтовому адресу уполномоченного орган</w:t>
      </w:r>
      <w:r w:rsidR="00822EEA">
        <w:rPr>
          <w:rFonts w:ascii="Times New Roman" w:hAnsi="Times New Roman"/>
          <w:sz w:val="26"/>
          <w:szCs w:val="26"/>
        </w:rPr>
        <w:t xml:space="preserve">а в бумажном варианте: </w:t>
      </w:r>
      <w:proofErr w:type="spellStart"/>
      <w:r w:rsidR="00822EEA">
        <w:rPr>
          <w:rFonts w:ascii="Times New Roman" w:hAnsi="Times New Roman"/>
          <w:sz w:val="26"/>
          <w:szCs w:val="26"/>
        </w:rPr>
        <w:t>каб</w:t>
      </w:r>
      <w:proofErr w:type="spellEnd"/>
      <w:r w:rsidR="00822EEA">
        <w:rPr>
          <w:rFonts w:ascii="Times New Roman" w:hAnsi="Times New Roman"/>
          <w:sz w:val="26"/>
          <w:szCs w:val="26"/>
        </w:rPr>
        <w:t>. 415, ул.</w:t>
      </w:r>
      <w:r w:rsidR="00AF719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22EEA">
        <w:rPr>
          <w:rFonts w:ascii="Times New Roman" w:hAnsi="Times New Roman"/>
          <w:sz w:val="26"/>
          <w:szCs w:val="26"/>
        </w:rPr>
        <w:t>Щетинкина</w:t>
      </w:r>
      <w:proofErr w:type="spellEnd"/>
      <w:r w:rsidR="00822EEA">
        <w:rPr>
          <w:rFonts w:ascii="Times New Roman" w:hAnsi="Times New Roman"/>
          <w:sz w:val="26"/>
          <w:szCs w:val="26"/>
        </w:rPr>
        <w:t xml:space="preserve">, д.18, </w:t>
      </w:r>
      <w:proofErr w:type="spellStart"/>
      <w:r w:rsidR="00822EEA">
        <w:rPr>
          <w:rFonts w:ascii="Times New Roman" w:hAnsi="Times New Roman"/>
          <w:sz w:val="26"/>
          <w:szCs w:val="26"/>
        </w:rPr>
        <w:t>г.Абакан</w:t>
      </w:r>
      <w:proofErr w:type="spellEnd"/>
      <w:r w:rsidR="00822EEA">
        <w:rPr>
          <w:rFonts w:ascii="Times New Roman" w:hAnsi="Times New Roman"/>
          <w:sz w:val="26"/>
          <w:szCs w:val="26"/>
        </w:rPr>
        <w:t>, Республика Хакасия</w:t>
      </w:r>
      <w:r w:rsidRPr="00C34DCE">
        <w:rPr>
          <w:rFonts w:ascii="Times New Roman" w:hAnsi="Times New Roman"/>
          <w:sz w:val="26"/>
          <w:szCs w:val="26"/>
        </w:rPr>
        <w:t>.</w:t>
      </w:r>
    </w:p>
    <w:p w:rsidR="00C34DCE" w:rsidRDefault="00C34DCE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34DCE">
        <w:rPr>
          <w:rFonts w:ascii="Times New Roman" w:hAnsi="Times New Roman"/>
          <w:sz w:val="26"/>
          <w:szCs w:val="26"/>
        </w:rPr>
        <w:t xml:space="preserve">Вы также можете направить предложения посредством функционала Официального портала оценки регулирующего воздействия и публичных обсуждений Республики Хакасия в информационно-телекоммуникационной сети «Интернет» (orv.r-19.ru). </w:t>
      </w:r>
    </w:p>
    <w:p w:rsidR="00891FC0" w:rsidRPr="00C34DCE" w:rsidRDefault="00891FC0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91FC0">
        <w:rPr>
          <w:rFonts w:ascii="Times New Roman" w:hAnsi="Times New Roman"/>
          <w:sz w:val="26"/>
          <w:szCs w:val="26"/>
        </w:rPr>
        <w:t>Все поступившие предложения будут рассмотрены. Сводка предложений будет размещена на Официальном портале.</w:t>
      </w:r>
    </w:p>
    <w:p w:rsidR="00C34DCE" w:rsidRDefault="00822EEA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Сроки приема предложений: с «01» ноября 2025г. по «17» ноября 2025г. </w:t>
      </w:r>
    </w:p>
    <w:p w:rsidR="008A4B87" w:rsidRDefault="008A4B87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Контактное лицо по вопросам заполнения формы запроса и его </w:t>
      </w:r>
      <w:r w:rsidR="00822EEA">
        <w:rPr>
          <w:rFonts w:ascii="Times New Roman" w:hAnsi="Times New Roman"/>
          <w:sz w:val="26"/>
          <w:szCs w:val="26"/>
        </w:rPr>
        <w:t xml:space="preserve">отправки: </w:t>
      </w:r>
      <w:proofErr w:type="spellStart"/>
      <w:r w:rsidR="00822EEA" w:rsidRPr="00137186">
        <w:rPr>
          <w:rFonts w:ascii="Times New Roman" w:hAnsi="Times New Roman"/>
          <w:sz w:val="26"/>
          <w:szCs w:val="26"/>
        </w:rPr>
        <w:t>Даблешевич</w:t>
      </w:r>
      <w:proofErr w:type="spellEnd"/>
      <w:r w:rsidR="00822EEA" w:rsidRPr="00137186">
        <w:rPr>
          <w:rFonts w:ascii="Times New Roman" w:hAnsi="Times New Roman"/>
          <w:sz w:val="26"/>
          <w:szCs w:val="26"/>
        </w:rPr>
        <w:t xml:space="preserve"> Лилия Вадимовна, тел.8 (3902)399-157</w:t>
      </w:r>
    </w:p>
    <w:p w:rsidR="00137186" w:rsidRPr="007E614B" w:rsidRDefault="00137186" w:rsidP="001371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Описание проблемы, на решение которой направлено предлагаемое правовое регулирование: </w:t>
      </w:r>
    </w:p>
    <w:p w:rsidR="00137186" w:rsidRPr="0062639A" w:rsidRDefault="00137186" w:rsidP="00137186">
      <w:pPr>
        <w:spacing w:after="0" w:line="240" w:lineRule="auto"/>
        <w:ind w:firstLine="709"/>
        <w:jc w:val="both"/>
        <w:rPr>
          <w:rFonts w:ascii="Times New Roman" w:eastAsia="Cambria" w:hAnsi="Times New Roman"/>
          <w:sz w:val="26"/>
          <w:szCs w:val="26"/>
        </w:rPr>
      </w:pPr>
      <w:r w:rsidRPr="003E7965">
        <w:rPr>
          <w:rFonts w:ascii="Times New Roman" w:hAnsi="Times New Roman"/>
          <w:sz w:val="26"/>
          <w:szCs w:val="26"/>
        </w:rPr>
        <w:t>Действующее постановление Пр</w:t>
      </w:r>
      <w:r>
        <w:rPr>
          <w:rFonts w:ascii="Times New Roman" w:hAnsi="Times New Roman"/>
          <w:sz w:val="26"/>
          <w:szCs w:val="26"/>
        </w:rPr>
        <w:t xml:space="preserve">авительства Республики Хакасии </w:t>
      </w:r>
      <w:r w:rsidRPr="008622CF">
        <w:rPr>
          <w:rFonts w:ascii="Times New Roman" w:hAnsi="Times New Roman"/>
          <w:sz w:val="26"/>
          <w:szCs w:val="26"/>
        </w:rPr>
        <w:t xml:space="preserve">от 24.12.2024 № 785 </w:t>
      </w:r>
      <w:r w:rsidRPr="003E7965">
        <w:rPr>
          <w:rFonts w:ascii="Times New Roman" w:hAnsi="Times New Roman"/>
          <w:sz w:val="26"/>
          <w:szCs w:val="26"/>
        </w:rPr>
        <w:t>определяет стоимость топлива до конца 202</w:t>
      </w:r>
      <w:r>
        <w:rPr>
          <w:rFonts w:ascii="Times New Roman" w:hAnsi="Times New Roman"/>
          <w:sz w:val="26"/>
          <w:szCs w:val="26"/>
        </w:rPr>
        <w:t>5</w:t>
      </w:r>
      <w:r w:rsidRPr="003E7965">
        <w:rPr>
          <w:rFonts w:ascii="Times New Roman" w:hAnsi="Times New Roman"/>
          <w:sz w:val="26"/>
          <w:szCs w:val="26"/>
        </w:rPr>
        <w:t xml:space="preserve"> года.</w:t>
      </w:r>
      <w:r>
        <w:rPr>
          <w:rFonts w:ascii="Times New Roman" w:hAnsi="Times New Roman"/>
          <w:sz w:val="26"/>
          <w:szCs w:val="26"/>
        </w:rPr>
        <w:t xml:space="preserve"> </w:t>
      </w:r>
      <w:r w:rsidRPr="003E7965">
        <w:rPr>
          <w:rFonts w:ascii="Times New Roman" w:hAnsi="Times New Roman"/>
          <w:sz w:val="26"/>
          <w:szCs w:val="26"/>
        </w:rPr>
        <w:t xml:space="preserve">Пунктом 4 статьи 154 Жилищного кодекса Российской Федерации определено, что плата граждан за коммунальные услуги включает в себя плату за холодное и горячее водоснабжение, водоотведение, электроснабжение, газоснабжение (в том числе поставки бытового газа в баллонах), отопление (теплоснабжение, в том числе поставки твердого топлива при наличии печного отопления). </w:t>
      </w:r>
      <w:r>
        <w:rPr>
          <w:rFonts w:ascii="Times New Roman" w:hAnsi="Times New Roman"/>
          <w:sz w:val="26"/>
          <w:szCs w:val="26"/>
        </w:rPr>
        <w:t xml:space="preserve">Таким образом, в случае непринятия нового проекта постановления </w:t>
      </w:r>
      <w:r w:rsidRPr="00D83262">
        <w:rPr>
          <w:rFonts w:ascii="Times New Roman" w:hAnsi="Times New Roman"/>
          <w:sz w:val="26"/>
          <w:szCs w:val="26"/>
        </w:rPr>
        <w:t>Правительства Республики Хакасия «</w:t>
      </w:r>
      <w:r w:rsidRPr="00190DE5">
        <w:rPr>
          <w:rFonts w:ascii="Times New Roman" w:hAnsi="Times New Roman"/>
          <w:sz w:val="26"/>
          <w:szCs w:val="26"/>
        </w:rPr>
        <w:t>Об утверждении предельных розничных цен на топливо твердое, топливо печное бытовое, реализуемые гражданам, управляющим организациям, товариществам собственников жилья, жилищным, жилищно-строительным или иным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190DE5">
        <w:rPr>
          <w:rFonts w:ascii="Times New Roman" w:hAnsi="Times New Roman"/>
          <w:sz w:val="26"/>
          <w:szCs w:val="26"/>
        </w:rPr>
        <w:t>специализированным потребительским кооперативам, созданным в целях удовлетворен</w:t>
      </w:r>
      <w:r>
        <w:rPr>
          <w:rFonts w:ascii="Times New Roman" w:hAnsi="Times New Roman"/>
          <w:sz w:val="26"/>
          <w:szCs w:val="26"/>
        </w:rPr>
        <w:t>ия потребностей граждан в жилье</w:t>
      </w:r>
      <w:r>
        <w:rPr>
          <w:rFonts w:eastAsia="Cambria"/>
          <w:sz w:val="26"/>
          <w:szCs w:val="26"/>
        </w:rPr>
        <w:t>»</w:t>
      </w:r>
      <w:r w:rsidRPr="00D8326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может повлечь негативные социальные последствия, а именно  </w:t>
      </w:r>
      <w:r w:rsidRPr="0062639A">
        <w:rPr>
          <w:rFonts w:ascii="Times New Roman" w:eastAsia="Cambria" w:hAnsi="Times New Roman"/>
          <w:sz w:val="26"/>
          <w:szCs w:val="26"/>
        </w:rPr>
        <w:t xml:space="preserve">повышение размера вносимой гражданами </w:t>
      </w:r>
      <w:r w:rsidRPr="0062639A">
        <w:rPr>
          <w:rFonts w:ascii="Times New Roman" w:eastAsia="Cambria" w:hAnsi="Times New Roman"/>
          <w:sz w:val="26"/>
          <w:szCs w:val="26"/>
        </w:rPr>
        <w:lastRenderedPageBreak/>
        <w:t>платы за коммунальные услуги выше предельных индексов</w:t>
      </w:r>
      <w:r>
        <w:rPr>
          <w:rFonts w:ascii="Times New Roman" w:eastAsia="Cambria" w:hAnsi="Times New Roman"/>
          <w:sz w:val="26"/>
          <w:szCs w:val="26"/>
        </w:rPr>
        <w:t>, установленных Правительством Российской Федерации, что</w:t>
      </w:r>
      <w:r w:rsidRPr="0062639A">
        <w:rPr>
          <w:rFonts w:ascii="Times New Roman" w:eastAsia="Cambria" w:hAnsi="Times New Roman"/>
          <w:sz w:val="26"/>
          <w:szCs w:val="26"/>
        </w:rPr>
        <w:t xml:space="preserve"> не допускается.</w:t>
      </w:r>
    </w:p>
    <w:p w:rsidR="00137186" w:rsidRDefault="00137186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37186" w:rsidRPr="00137186" w:rsidRDefault="00137186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91FC0" w:rsidRPr="00412B30" w:rsidRDefault="00891FC0" w:rsidP="008A4B87">
      <w:pPr>
        <w:spacing w:after="0"/>
        <w:jc w:val="center"/>
        <w:rPr>
          <w:rFonts w:ascii="Times New Roman" w:hAnsi="Times New Roman"/>
          <w:i/>
          <w:iCs/>
          <w:sz w:val="24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6001"/>
      </w:tblGrid>
      <w:tr w:rsidR="008A4B87" w:rsidRPr="007E614B" w:rsidTr="00D16521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ПЕРЕЧЕНЬ ВОПРОСОВ В РАМКАХ ПРОВЕДЕНИЯ ПУБЛИЧН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ЫХ</w:t>
            </w: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КОНСУЛЬТАЦИЙ</w:t>
            </w: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A4B87" w:rsidRPr="007E614B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по электронной почте на адрес ____________________________ не позднее </w:t>
            </w: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____________________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</w:p>
          <w:p w:rsidR="008A4B87" w:rsidRPr="007E614B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Позиции, направленные в ______________________________________________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br/>
              <w:t xml:space="preserve">                                               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               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 </w:t>
            </w:r>
            <w:r w:rsidRPr="00412B30">
              <w:rPr>
                <w:rFonts w:ascii="Times New Roman" w:hAnsi="Times New Roman"/>
                <w:sz w:val="24"/>
                <w:szCs w:val="26"/>
                <w:lang w:eastAsia="en-US"/>
              </w:rPr>
              <w:t>(</w:t>
            </w:r>
            <w:r w:rsidRPr="00412B30">
              <w:rPr>
                <w:rFonts w:ascii="Times New Roman" w:hAnsi="Times New Roman"/>
                <w:i/>
                <w:iCs/>
                <w:sz w:val="24"/>
                <w:szCs w:val="26"/>
              </w:rPr>
              <w:t>наименование регулирующего органа</w:t>
            </w:r>
            <w:r w:rsidRPr="00412B30">
              <w:rPr>
                <w:rFonts w:ascii="Times New Roman" w:hAnsi="Times New Roman"/>
                <w:sz w:val="24"/>
                <w:szCs w:val="26"/>
                <w:lang w:eastAsia="en-US"/>
              </w:rPr>
              <w:t>)</w:t>
            </w:r>
          </w:p>
          <w:p w:rsidR="008A4B87" w:rsidRPr="007E614B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после указанного срока, могут быть не рассмотрены.</w:t>
            </w:r>
          </w:p>
        </w:tc>
      </w:tr>
      <w:tr w:rsidR="008A4B87" w:rsidRPr="007E614B" w:rsidTr="00D16521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>По Вашему желанию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азвание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феру деятельности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омер контактного телефона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а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дрес электронной почты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:rsidR="008A4B87" w:rsidRPr="007E614B" w:rsidRDefault="008A4B87" w:rsidP="008A4B87">
      <w:pPr>
        <w:pStyle w:val="a3"/>
        <w:spacing w:after="0" w:line="240" w:lineRule="auto"/>
        <w:ind w:left="567"/>
        <w:rPr>
          <w:rFonts w:ascii="Times New Roman" w:hAnsi="Times New Roman"/>
          <w:spacing w:val="-12"/>
          <w:sz w:val="26"/>
          <w:szCs w:val="26"/>
        </w:rPr>
      </w:pPr>
    </w:p>
    <w:p w:rsidR="008A4B87" w:rsidRPr="007E614B" w:rsidRDefault="00003361" w:rsidP="00F340A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>Считаете ли Вы предлагаемое регулирование необходимым/обоснованным?</w:t>
      </w:r>
    </w:p>
    <w:p w:rsidR="008A4B87" w:rsidRPr="007E614B" w:rsidRDefault="008A4B87" w:rsidP="00F340A8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:rsidR="008A4B87" w:rsidRPr="007E614B" w:rsidRDefault="008A4B87" w:rsidP="00F340A8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:rsidR="00C56620" w:rsidRDefault="00003361" w:rsidP="00F340A8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Какие </w:t>
      </w:r>
      <w:r w:rsidR="00C56620" w:rsidRPr="00003361">
        <w:rPr>
          <w:rFonts w:ascii="Times New Roman" w:hAnsi="Times New Roman"/>
          <w:sz w:val="26"/>
          <w:szCs w:val="26"/>
        </w:rPr>
        <w:t>издержки</w:t>
      </w:r>
      <w:r w:rsidR="00C56620">
        <w:rPr>
          <w:rFonts w:ascii="Times New Roman" w:hAnsi="Times New Roman"/>
          <w:sz w:val="26"/>
          <w:szCs w:val="26"/>
        </w:rPr>
        <w:t>, которые вызовет предлагаемое регулирование,</w:t>
      </w:r>
      <w:r w:rsidR="008A4B87" w:rsidRPr="00003361">
        <w:rPr>
          <w:rFonts w:ascii="Times New Roman" w:hAnsi="Times New Roman"/>
          <w:sz w:val="26"/>
          <w:szCs w:val="26"/>
        </w:rPr>
        <w:t xml:space="preserve"> Вы считаете необоснованными (избыточными, дублирующими)?</w:t>
      </w:r>
    </w:p>
    <w:p w:rsidR="008A4B87" w:rsidRPr="00C56620" w:rsidRDefault="008A4B87" w:rsidP="00C56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56620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F340A8" w:rsidRDefault="008A4B87" w:rsidP="00F340A8">
      <w:pPr>
        <w:pStyle w:val="a3"/>
        <w:numPr>
          <w:ilvl w:val="0"/>
          <w:numId w:val="1"/>
        </w:numPr>
        <w:tabs>
          <w:tab w:val="left" w:pos="1134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340A8">
        <w:rPr>
          <w:rFonts w:ascii="Times New Roman" w:hAnsi="Times New Roman"/>
          <w:sz w:val="26"/>
          <w:szCs w:val="26"/>
        </w:rPr>
        <w:t>Существуют ли альтернативные (менее затратные и (или) более эффективные) способы решения проблемы?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F340A8" w:rsidRDefault="008A4B87" w:rsidP="00F340A8">
      <w:pPr>
        <w:pStyle w:val="a3"/>
        <w:numPr>
          <w:ilvl w:val="0"/>
          <w:numId w:val="1"/>
        </w:numPr>
        <w:tabs>
          <w:tab w:val="left" w:pos="1134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F340A8">
        <w:rPr>
          <w:rFonts w:ascii="Times New Roman" w:hAnsi="Times New Roman"/>
          <w:sz w:val="26"/>
          <w:szCs w:val="26"/>
          <w:lang w:eastAsia="en-US"/>
        </w:rPr>
        <w:t xml:space="preserve"> Если у Вас имеются дополнительные замечания, комментарии</w:t>
      </w:r>
      <w:r w:rsidRPr="00F340A8">
        <w:rPr>
          <w:rFonts w:ascii="Times New Roman" w:hAnsi="Times New Roman"/>
          <w:sz w:val="26"/>
          <w:szCs w:val="26"/>
          <w:lang w:eastAsia="en-US"/>
        </w:rPr>
        <w:br/>
        <w:t xml:space="preserve"> и предложения по настоящему проекту нормативного правового акта укажите</w:t>
      </w:r>
      <w:r w:rsidRPr="00F340A8">
        <w:rPr>
          <w:rFonts w:ascii="Times New Roman" w:hAnsi="Times New Roman"/>
          <w:sz w:val="26"/>
          <w:szCs w:val="26"/>
          <w:lang w:eastAsia="en-US"/>
        </w:rPr>
        <w:br/>
        <w:t xml:space="preserve"> их в форме следующей таблицы:</w:t>
      </w:r>
    </w:p>
    <w:p w:rsidR="008A4B87" w:rsidRPr="007E614B" w:rsidRDefault="008A4B87" w:rsidP="008A4B87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3118"/>
      </w:tblGrid>
      <w:tr w:rsidR="008A4B87" w:rsidRPr="007E614B" w:rsidTr="00D1652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Положения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Предложения</w:t>
            </w:r>
          </w:p>
        </w:tc>
      </w:tr>
      <w:tr w:rsidR="008A4B87" w:rsidRPr="007E614B" w:rsidTr="00D1652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:rsidR="008A4B87" w:rsidRDefault="008A4B87" w:rsidP="008A4B87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8A4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7C37F8"/>
    <w:multiLevelType w:val="hybridMultilevel"/>
    <w:tmpl w:val="34D0997A"/>
    <w:lvl w:ilvl="0" w:tplc="FFD8A964">
      <w:start w:val="1"/>
      <w:numFmt w:val="decimal"/>
      <w:lvlText w:val="%1."/>
      <w:lvlJc w:val="left"/>
      <w:pPr>
        <w:ind w:left="1554" w:hanging="42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657"/>
    <w:rsid w:val="00003361"/>
    <w:rsid w:val="00137186"/>
    <w:rsid w:val="00400FE2"/>
    <w:rsid w:val="00822EEA"/>
    <w:rsid w:val="00891FC0"/>
    <w:rsid w:val="008A4B87"/>
    <w:rsid w:val="00922807"/>
    <w:rsid w:val="00AF7193"/>
    <w:rsid w:val="00BA4F99"/>
    <w:rsid w:val="00BE4996"/>
    <w:rsid w:val="00C34DCE"/>
    <w:rsid w:val="00C56620"/>
    <w:rsid w:val="00C74657"/>
    <w:rsid w:val="00F3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33D45"/>
  <w15:docId w15:val="{8B62DC77-738B-4F28-9DBA-EE54A060B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B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87"/>
    <w:pPr>
      <w:ind w:left="720"/>
      <w:contextualSpacing/>
    </w:pPr>
  </w:style>
  <w:style w:type="paragraph" w:styleId="a4">
    <w:name w:val="No Spacing"/>
    <w:uiPriority w:val="1"/>
    <w:qFormat/>
    <w:rsid w:val="008A4B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unhideWhenUsed/>
    <w:rsid w:val="00822E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0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lv@r-19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9</cp:revision>
  <dcterms:created xsi:type="dcterms:W3CDTF">2021-12-28T04:22:00Z</dcterms:created>
  <dcterms:modified xsi:type="dcterms:W3CDTF">2025-10-31T07:41:00Z</dcterms:modified>
</cp:coreProperties>
</file>